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F1BBA4" w14:textId="5BFD71D7" w:rsidR="00007111" w:rsidRDefault="00007111" w:rsidP="00007111">
      <w:pPr>
        <w:rPr>
          <w:b/>
          <w:bCs/>
        </w:rPr>
      </w:pPr>
      <w:r w:rsidRPr="00007111">
        <w:rPr>
          <w:b/>
          <w:bCs/>
        </w:rPr>
        <w:t>Образовательный перекресток Центральной Азии</w:t>
      </w:r>
      <w:proofErr w:type="gramStart"/>
      <w:r w:rsidRPr="00007111">
        <w:rPr>
          <w:b/>
          <w:bCs/>
        </w:rPr>
        <w:t>: Удержит</w:t>
      </w:r>
      <w:proofErr w:type="gramEnd"/>
      <w:r w:rsidRPr="00007111">
        <w:rPr>
          <w:b/>
          <w:bCs/>
        </w:rPr>
        <w:t xml:space="preserve"> ли Казахстан лидерство</w:t>
      </w:r>
      <w:r>
        <w:rPr>
          <w:b/>
          <w:bCs/>
        </w:rPr>
        <w:t xml:space="preserve"> по подготовке трудовых кадров</w:t>
      </w:r>
      <w:r w:rsidRPr="00007111">
        <w:rPr>
          <w:b/>
          <w:bCs/>
        </w:rPr>
        <w:t>?</w:t>
      </w:r>
    </w:p>
    <w:p w14:paraId="3180015A" w14:textId="5DBAED26" w:rsidR="00010B5A" w:rsidRDefault="00010B5A" w:rsidP="00007111">
      <w:pPr>
        <w:rPr>
          <w:b/>
          <w:bCs/>
        </w:rPr>
      </w:pPr>
      <w:r>
        <w:rPr>
          <w:noProof/>
        </w:rPr>
        <w:drawing>
          <wp:inline distT="0" distB="0" distL="0" distR="0" wp14:anchorId="74909953" wp14:editId="3A7E1B34">
            <wp:extent cx="5940425" cy="39598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93A81" w14:textId="77777777" w:rsidR="00010B5A" w:rsidRDefault="00010B5A" w:rsidP="00007111">
      <w:pPr>
        <w:rPr>
          <w:b/>
          <w:bCs/>
        </w:rPr>
      </w:pPr>
    </w:p>
    <w:p w14:paraId="218F7098" w14:textId="77777777" w:rsidR="00010B5A" w:rsidRDefault="00010B5A" w:rsidP="00010B5A">
      <w:r w:rsidRPr="00007111">
        <w:t>Долгое время Казахстан по праву считался флагманом высшего образования на постсоветском пространстве. Высокий охват обучением был ключевым преимуществом страны, обеспечивающим приток квалифицированных кадров в экономику. Однако последние статистические данные свидетельствуют о начале тектонического сдвига: в то время как соседний Узбекистан совершает стремительный рывок, Казахстан сталкивается с тревожным снижением интереса молодежи к традиционным университетам.</w:t>
      </w:r>
    </w:p>
    <w:p w14:paraId="16DF2AB3" w14:textId="77777777" w:rsidR="00010B5A" w:rsidRDefault="00010B5A" w:rsidP="00010B5A">
      <w:r w:rsidRPr="00A90093">
        <w:t xml:space="preserve">Материал подготовлен Натальей </w:t>
      </w:r>
      <w:proofErr w:type="spellStart"/>
      <w:r w:rsidRPr="00A90093">
        <w:t>Оспановой</w:t>
      </w:r>
      <w:proofErr w:type="spellEnd"/>
      <w:r w:rsidRPr="00A90093">
        <w:t xml:space="preserve"> — президентом Казахстанской Ассоциации профессиональных исследователей общественного мнения и рынка (КАПИОР) и руководителем </w:t>
      </w:r>
      <w:proofErr w:type="spellStart"/>
      <w:r w:rsidRPr="00A90093">
        <w:t>Alvin</w:t>
      </w:r>
      <w:proofErr w:type="spellEnd"/>
      <w:r w:rsidRPr="00A90093">
        <w:t xml:space="preserve"> Market Research (</w:t>
      </w:r>
      <w:proofErr w:type="spellStart"/>
      <w:r w:rsidRPr="00A90093">
        <w:t>Alvin</w:t>
      </w:r>
      <w:proofErr w:type="spellEnd"/>
      <w:r w:rsidRPr="00A90093">
        <w:t>) — группы исследовательских компаний, специализирующейся на маркетинговых, социально-экономических и образовательных исследованиях в Казахстане, Узбекистане и Центральной Азии.</w:t>
      </w:r>
    </w:p>
    <w:p w14:paraId="75C574C2" w14:textId="77777777" w:rsidR="00010B5A" w:rsidRPr="00007111" w:rsidRDefault="00010B5A" w:rsidP="00007111">
      <w:pPr>
        <w:rPr>
          <w:b/>
          <w:bCs/>
        </w:rPr>
      </w:pPr>
    </w:p>
    <w:p w14:paraId="26071DBE" w14:textId="211C9834" w:rsidR="00A010AC" w:rsidRPr="00010B5A" w:rsidRDefault="0027013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0094F3A" wp14:editId="71BE0040">
            <wp:extent cx="5629275" cy="4162425"/>
            <wp:effectExtent l="0" t="0" r="0" b="0"/>
            <wp:docPr id="20135550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6821C" w14:textId="37BB4028" w:rsidR="00270135" w:rsidRDefault="00270135" w:rsidP="00270135">
      <w:r>
        <w:t>На графике указан в</w:t>
      </w:r>
      <w:r w:rsidRPr="00270135">
        <w:t>аловый коэффициент охвата высшим образованием</w:t>
      </w:r>
      <w:r w:rsidR="008C4E3B">
        <w:t>.</w:t>
      </w:r>
      <w:r w:rsidRPr="00270135">
        <w:t xml:space="preserve"> </w:t>
      </w:r>
      <w:r w:rsidR="008C4E3B">
        <w:t>Показатель о</w:t>
      </w:r>
      <w:r w:rsidRPr="00270135">
        <w:t xml:space="preserve">пределяется, как отношение численности учащихся, независимо от возраста, обучающиеся в организациях технического и профессионального образования (МСКО-5) и </w:t>
      </w:r>
      <w:r w:rsidR="008C4E3B">
        <w:t>ВУЗ</w:t>
      </w:r>
      <w:r w:rsidRPr="00270135">
        <w:t>ах (МСКО 6-8), к общей численности населения в возрасте 18-22</w:t>
      </w:r>
      <w:r>
        <w:t>(23)</w:t>
      </w:r>
      <w:r w:rsidRPr="00270135">
        <w:t xml:space="preserve"> лет</w:t>
      </w:r>
      <w:r>
        <w:t xml:space="preserve"> (источники </w:t>
      </w:r>
      <w:r>
        <w:rPr>
          <w:lang w:val="en-US"/>
        </w:rPr>
        <w:t>stat</w:t>
      </w:r>
      <w:r w:rsidRPr="00270135">
        <w:t>.</w:t>
      </w:r>
      <w:proofErr w:type="spellStart"/>
      <w:r>
        <w:rPr>
          <w:lang w:val="en-US"/>
        </w:rPr>
        <w:t>uz</w:t>
      </w:r>
      <w:proofErr w:type="spellEnd"/>
      <w:r>
        <w:t xml:space="preserve">, </w:t>
      </w:r>
      <w:r>
        <w:rPr>
          <w:lang w:val="en-US"/>
        </w:rPr>
        <w:t>stat</w:t>
      </w:r>
      <w:r w:rsidRPr="00270135">
        <w:t>.</w:t>
      </w:r>
      <w:r>
        <w:rPr>
          <w:lang w:val="en-US"/>
        </w:rPr>
        <w:t>gov</w:t>
      </w:r>
      <w:r w:rsidRPr="00270135">
        <w:t>.</w:t>
      </w:r>
      <w:proofErr w:type="spellStart"/>
      <w:r>
        <w:rPr>
          <w:lang w:val="en-US"/>
        </w:rPr>
        <w:t>kz</w:t>
      </w:r>
      <w:proofErr w:type="spellEnd"/>
      <w:r>
        <w:t>)</w:t>
      </w:r>
      <w:r w:rsidRPr="00270135">
        <w:t>.</w:t>
      </w:r>
    </w:p>
    <w:p w14:paraId="35871017" w14:textId="77777777" w:rsidR="00270135" w:rsidRDefault="00270135" w:rsidP="00270135"/>
    <w:p w14:paraId="6CA66FA8" w14:textId="01005FFC" w:rsidR="00007111" w:rsidRPr="00007111" w:rsidRDefault="00007111" w:rsidP="00007111">
      <w:r w:rsidRPr="00007111">
        <w:t>Динамика последних пяти лет (2019–2024 гг.) выявила два противоположных вектора развития в регионе:</w:t>
      </w:r>
    </w:p>
    <w:p w14:paraId="48166C01" w14:textId="77777777" w:rsidR="00007111" w:rsidRPr="00007111" w:rsidRDefault="00007111" w:rsidP="00007111">
      <w:pPr>
        <w:numPr>
          <w:ilvl w:val="0"/>
          <w:numId w:val="2"/>
        </w:numPr>
      </w:pPr>
      <w:r w:rsidRPr="00007111">
        <w:t>Казахстан: падение валового коэффициента охвата высшим и профессиональным образованием примерно на 10,5 процентных пункта.</w:t>
      </w:r>
    </w:p>
    <w:p w14:paraId="1F3A3277" w14:textId="77777777" w:rsidR="00007111" w:rsidRPr="00007111" w:rsidRDefault="00007111" w:rsidP="00007111">
      <w:pPr>
        <w:numPr>
          <w:ilvl w:val="0"/>
          <w:numId w:val="2"/>
        </w:numPr>
      </w:pPr>
      <w:r w:rsidRPr="00007111">
        <w:t>Узбекистан: резкий рост показателя на 34,4 процентных пункта за тот же период.</w:t>
      </w:r>
    </w:p>
    <w:p w14:paraId="1F57F1C0" w14:textId="4EB653DE" w:rsidR="00007111" w:rsidRPr="00007111" w:rsidRDefault="00007111" w:rsidP="00007111">
      <w:r w:rsidRPr="00007111">
        <w:t xml:space="preserve">Одной из </w:t>
      </w:r>
      <w:r>
        <w:t xml:space="preserve">явных </w:t>
      </w:r>
      <w:r w:rsidRPr="00007111">
        <w:t>причин снижения показателей в Казахстане</w:t>
      </w:r>
      <w:r>
        <w:t xml:space="preserve"> является</w:t>
      </w:r>
      <w:r w:rsidRPr="00007111">
        <w:t xml:space="preserve"> переток молодежи из классических университетов на краткосрочные курсы и цифровые образовательные платформы. В условиях ускоряющейся экономики выбор в пользу прикладных навыков кажется логичным, но он несет в себе скрытые риски.</w:t>
      </w:r>
    </w:p>
    <w:p w14:paraId="5F5CACF7" w14:textId="77777777" w:rsidR="00270135" w:rsidRPr="00270135" w:rsidRDefault="00270135" w:rsidP="00270135">
      <w:r w:rsidRPr="00270135">
        <w:t xml:space="preserve">Что особенно тревожно? Даже если часть снижения в Казахстане объясняется не “отказом от образования”, а </w:t>
      </w:r>
      <w:r w:rsidRPr="00007111">
        <w:t xml:space="preserve">перетоком в краткосрочные курсы, </w:t>
      </w:r>
      <w:proofErr w:type="spellStart"/>
      <w:r w:rsidRPr="00007111">
        <w:t>EdTech</w:t>
      </w:r>
      <w:proofErr w:type="spellEnd"/>
      <w:r w:rsidRPr="00007111">
        <w:t xml:space="preserve"> и прикладные траектории</w:t>
      </w:r>
      <w:r w:rsidRPr="00270135">
        <w:t xml:space="preserve">, для экономики вопрос все равно остается открытым: </w:t>
      </w:r>
      <w:r w:rsidRPr="008C4E3B">
        <w:rPr>
          <w:b/>
          <w:bCs/>
        </w:rPr>
        <w:t>заменят ли эти формы подготовки полноценный запас человеческого капитала для сложных отраслей</w:t>
      </w:r>
      <w:r w:rsidRPr="00270135">
        <w:t xml:space="preserve"> — инженерии, науки, управления, медицины, аналитики, цифровой разработки?</w:t>
      </w:r>
    </w:p>
    <w:p w14:paraId="016467CF" w14:textId="0508352C" w:rsidR="00270135" w:rsidRPr="00270135" w:rsidRDefault="00270135" w:rsidP="00270135">
      <w:r w:rsidRPr="00270135">
        <w:t xml:space="preserve">Мировой опыт показывает, что само по себе замедление или снижение университетского охвата </w:t>
      </w:r>
      <w:r w:rsidRPr="00007111">
        <w:t>не всегда катастро</w:t>
      </w:r>
      <w:r w:rsidR="00007111">
        <w:t>фично,</w:t>
      </w:r>
      <w:r w:rsidRPr="00270135">
        <w:t xml:space="preserve"> но только если страна выстраивает сильную альтернативу. Например, Германия исторически опирается не только на </w:t>
      </w:r>
      <w:r w:rsidR="00007111">
        <w:t>ВУЗ</w:t>
      </w:r>
      <w:r w:rsidRPr="00270135">
        <w:t xml:space="preserve">ы, но и на мощную дуальную систему профобразования </w:t>
      </w:r>
      <w:r w:rsidR="00007111">
        <w:t>(</w:t>
      </w:r>
      <w:r w:rsidR="00007111" w:rsidRPr="00007111">
        <w:t>сочетание теории и практики на рабочем месте)</w:t>
      </w:r>
      <w:r w:rsidRPr="00270135">
        <w:t xml:space="preserve">; именно поэтому </w:t>
      </w:r>
      <w:r w:rsidRPr="00270135">
        <w:lastRenderedPageBreak/>
        <w:t xml:space="preserve">“неуниверситетская” модель там долгое время сочеталась с высокой производительностью. Но даже в Германии сегодня одной из ключевых проблем названы </w:t>
      </w:r>
      <w:r w:rsidRPr="008C4E3B">
        <w:t>дефицит квалифицированной рабочей силы</w:t>
      </w:r>
      <w:r w:rsidRPr="00270135">
        <w:t xml:space="preserve"> и трудности доступа части молодежи к качественным образовательным траекториям. </w:t>
      </w:r>
    </w:p>
    <w:p w14:paraId="16C4BD9C" w14:textId="5E42409A" w:rsidR="00BE2CC5" w:rsidRDefault="00270135" w:rsidP="00270135">
      <w:r w:rsidRPr="00270135">
        <w:t xml:space="preserve">Есть и другой пример </w:t>
      </w:r>
      <w:r w:rsidR="008C4E3B">
        <w:t>-</w:t>
      </w:r>
      <w:r w:rsidRPr="00270135">
        <w:t xml:space="preserve"> США. Там снижение части вузовского спроса, особенно в сегменте </w:t>
      </w:r>
      <w:proofErr w:type="spellStart"/>
      <w:r w:rsidRPr="00270135">
        <w:t>community</w:t>
      </w:r>
      <w:proofErr w:type="spellEnd"/>
      <w:r w:rsidRPr="00270135">
        <w:t xml:space="preserve"> </w:t>
      </w:r>
      <w:proofErr w:type="spellStart"/>
      <w:r w:rsidRPr="00270135">
        <w:t>colleges</w:t>
      </w:r>
      <w:proofErr w:type="spellEnd"/>
      <w:r w:rsidRPr="00270135">
        <w:t xml:space="preserve">, сопровождалось переоценкой ценности диплома и усилением альтернативных маршрутов. </w:t>
      </w:r>
    </w:p>
    <w:p w14:paraId="03EF2F25" w14:textId="1B7F0122" w:rsidR="00270135" w:rsidRPr="00270135" w:rsidRDefault="004D1E81" w:rsidP="00270135">
      <w:r w:rsidRPr="00007111">
        <w:t xml:space="preserve">Казахстану важно понимать: </w:t>
      </w:r>
      <w:r w:rsidRPr="004D1E81">
        <w:t>о</w:t>
      </w:r>
      <w:r w:rsidR="00270135" w:rsidRPr="004D1E81">
        <w:t xml:space="preserve">дной только </w:t>
      </w:r>
      <w:r>
        <w:t>массой населения с</w:t>
      </w:r>
      <w:r w:rsidR="00270135" w:rsidRPr="004D1E81">
        <w:t xml:space="preserve"> диплом</w:t>
      </w:r>
      <w:r>
        <w:t>ами</w:t>
      </w:r>
      <w:r w:rsidR="00270135" w:rsidRPr="004D1E81">
        <w:t xml:space="preserve"> уже недостаточно</w:t>
      </w:r>
      <w:r>
        <w:t>.</w:t>
      </w:r>
      <w:r w:rsidR="00270135" w:rsidRPr="00270135">
        <w:t xml:space="preserve"> </w:t>
      </w:r>
      <w:r>
        <w:t>Э</w:t>
      </w:r>
      <w:r w:rsidR="00270135" w:rsidRPr="00270135">
        <w:t>кономика требует лучшего совпадения между образованием и структурой спроса</w:t>
      </w:r>
      <w:r w:rsidR="008C4E3B">
        <w:t xml:space="preserve"> работодателей</w:t>
      </w:r>
      <w:r w:rsidR="00270135" w:rsidRPr="00270135">
        <w:t xml:space="preserve"> на </w:t>
      </w:r>
      <w:r w:rsidR="008C4E3B">
        <w:t xml:space="preserve">профессиональные </w:t>
      </w:r>
      <w:r w:rsidR="00270135" w:rsidRPr="00270135">
        <w:t>навыки</w:t>
      </w:r>
      <w:r w:rsidR="008C4E3B">
        <w:t xml:space="preserve"> кандидатов</w:t>
      </w:r>
      <w:r w:rsidR="00270135" w:rsidRPr="00270135">
        <w:t>.</w:t>
      </w:r>
    </w:p>
    <w:p w14:paraId="09F041BD" w14:textId="0953C940" w:rsidR="00270135" w:rsidRPr="00270135" w:rsidRDefault="00270135" w:rsidP="00270135">
      <w:r w:rsidRPr="00270135">
        <w:t xml:space="preserve">При этом базовый принцип остается неизменным: Всемирный банк прямо связывает развитие </w:t>
      </w:r>
      <w:r w:rsidR="004D1E81">
        <w:t>в</w:t>
      </w:r>
      <w:r w:rsidR="004D1E81" w:rsidRPr="00007111">
        <w:t>ысше</w:t>
      </w:r>
      <w:r w:rsidR="004D1E81">
        <w:t>го</w:t>
      </w:r>
      <w:r w:rsidR="004D1E81" w:rsidRPr="00007111">
        <w:t xml:space="preserve"> и профессионально</w:t>
      </w:r>
      <w:r w:rsidR="004D1E81">
        <w:t>го</w:t>
      </w:r>
      <w:r w:rsidR="004D1E81" w:rsidRPr="00007111">
        <w:t xml:space="preserve"> образовани</w:t>
      </w:r>
      <w:r w:rsidR="004D1E81">
        <w:t xml:space="preserve">я </w:t>
      </w:r>
      <w:r w:rsidRPr="00270135">
        <w:t xml:space="preserve">с </w:t>
      </w:r>
      <w:r w:rsidRPr="004D1E81">
        <w:t>ростом производительности, инновациями, подготовкой кадров и устойчивым экономическим ростом.</w:t>
      </w:r>
      <w:r w:rsidRPr="00270135">
        <w:t xml:space="preserve"> Иными словами, если страна теряет охват высшим образованием, но не компенсирует это качественным </w:t>
      </w:r>
      <w:r w:rsidR="008C4E3B">
        <w:t>профессиональным обучением</w:t>
      </w:r>
      <w:r w:rsidRPr="00270135">
        <w:t xml:space="preserve">, она рискует получить не “гибкую экономику будущего”, а </w:t>
      </w:r>
      <w:r w:rsidR="004D1E81" w:rsidRPr="00007111">
        <w:t>деградаци</w:t>
      </w:r>
      <w:r w:rsidR="004D1E81">
        <w:t>ю</w:t>
      </w:r>
      <w:r w:rsidR="004D1E81" w:rsidRPr="00007111">
        <w:t xml:space="preserve"> профессиональных стандартов</w:t>
      </w:r>
      <w:r w:rsidR="004D1E81">
        <w:t xml:space="preserve"> и, как следствие,</w:t>
      </w:r>
      <w:r w:rsidR="004D1E81" w:rsidRPr="00270135">
        <w:rPr>
          <w:b/>
          <w:bCs/>
        </w:rPr>
        <w:t xml:space="preserve"> </w:t>
      </w:r>
      <w:r w:rsidRPr="004D1E81">
        <w:t>дефицит сложных компетенций</w:t>
      </w:r>
      <w:r w:rsidRPr="00270135">
        <w:t xml:space="preserve">. </w:t>
      </w:r>
    </w:p>
    <w:p w14:paraId="61169D79" w14:textId="2955EA1B" w:rsidR="00270135" w:rsidRPr="00270135" w:rsidRDefault="00270135" w:rsidP="00270135">
      <w:r w:rsidRPr="00270135">
        <w:t xml:space="preserve">Именно поэтому отрицательный тренд среди молодежи в Казахстане </w:t>
      </w:r>
      <w:r w:rsidR="004D1E81">
        <w:t>нельзя трактовать только как</w:t>
      </w:r>
      <w:r w:rsidRPr="00270135">
        <w:t xml:space="preserve"> частную статистическую флуктуацию. Это может быть </w:t>
      </w:r>
      <w:r w:rsidRPr="008C4E3B">
        <w:t>ранний сигнал структурного разворота.</w:t>
      </w:r>
      <w:r w:rsidRPr="00270135">
        <w:t xml:space="preserve"> </w:t>
      </w:r>
      <w:r w:rsidR="008C4E3B">
        <w:t>Остро встает вопрос</w:t>
      </w:r>
      <w:r w:rsidRPr="00270135">
        <w:t>:</w:t>
      </w:r>
      <w:r w:rsidR="00BE2CC5">
        <w:t xml:space="preserve"> </w:t>
      </w:r>
      <w:r w:rsidRPr="008C4E3B">
        <w:t>сохран</w:t>
      </w:r>
      <w:r w:rsidR="008C4E3B">
        <w:t>ит</w:t>
      </w:r>
      <w:r w:rsidRPr="008C4E3B">
        <w:t xml:space="preserve"> ли страна механизм воспроизводства высококвалифицированного человеческого капитала?</w:t>
      </w:r>
    </w:p>
    <w:p w14:paraId="681AEC2F" w14:textId="2CAFB073" w:rsidR="008C4E3B" w:rsidRDefault="00270135" w:rsidP="008C4E3B">
      <w:pPr>
        <w:spacing w:after="0" w:line="240" w:lineRule="auto"/>
      </w:pPr>
      <w:r w:rsidRPr="00270135">
        <w:t xml:space="preserve">Если да — </w:t>
      </w:r>
      <w:r w:rsidR="004D1E81">
        <w:t xml:space="preserve">статус регионального </w:t>
      </w:r>
      <w:r w:rsidRPr="00270135">
        <w:t>лидер</w:t>
      </w:r>
      <w:r w:rsidR="004D1E81">
        <w:t>а</w:t>
      </w:r>
      <w:r w:rsidRPr="00270135">
        <w:t xml:space="preserve"> можно удержать, даже в новой форме.</w:t>
      </w:r>
      <w:r w:rsidRPr="00270135">
        <w:br/>
        <w:t>Если нет — нынешнее снижение через несколько лет может проявиться уже не в образовательной статистике, а в экономике:</w:t>
      </w:r>
      <w:r w:rsidRPr="00270135">
        <w:br/>
      </w:r>
      <w:r w:rsidR="008C4E3B">
        <w:t xml:space="preserve">- </w:t>
      </w:r>
      <w:r w:rsidRPr="00270135">
        <w:t>в дефиците специалистов,</w:t>
      </w:r>
      <w:r w:rsidRPr="00270135">
        <w:br/>
      </w:r>
      <w:r w:rsidR="008C4E3B">
        <w:t xml:space="preserve">- </w:t>
      </w:r>
      <w:r w:rsidRPr="00270135">
        <w:t>в снижении инновационной емкости,</w:t>
      </w:r>
    </w:p>
    <w:p w14:paraId="3BA4132A" w14:textId="2255BC68" w:rsidR="00270135" w:rsidRPr="00270135" w:rsidRDefault="008C4E3B" w:rsidP="008C4E3B">
      <w:r>
        <w:t xml:space="preserve">- в </w:t>
      </w:r>
      <w:r w:rsidRPr="00007111">
        <w:t>утрат</w:t>
      </w:r>
      <w:r>
        <w:t>е</w:t>
      </w:r>
      <w:r w:rsidRPr="00007111">
        <w:t xml:space="preserve"> конкурентоспособности на международной арене</w:t>
      </w:r>
      <w:r>
        <w:t>,</w:t>
      </w:r>
      <w:r w:rsidR="00270135" w:rsidRPr="00270135">
        <w:br/>
      </w:r>
      <w:r>
        <w:t xml:space="preserve">- </w:t>
      </w:r>
      <w:r w:rsidR="00270135" w:rsidRPr="00270135">
        <w:t>в росте зависимости от импортируемых компетенций.</w:t>
      </w:r>
    </w:p>
    <w:p w14:paraId="20800701" w14:textId="68D4301D" w:rsidR="00270135" w:rsidRPr="00270135" w:rsidRDefault="00BE2CC5" w:rsidP="00270135">
      <w:r>
        <w:t>Г</w:t>
      </w:r>
      <w:r w:rsidR="00270135" w:rsidRPr="00270135">
        <w:t xml:space="preserve">лавный вызов для Казахстана сегодня </w:t>
      </w:r>
      <w:r w:rsidR="008C4E3B">
        <w:t>-</w:t>
      </w:r>
      <w:r w:rsidR="00270135" w:rsidRPr="00270135">
        <w:t xml:space="preserve"> не просто “вернуть молодежь в </w:t>
      </w:r>
      <w:r w:rsidR="004D1E81">
        <w:t>ВУЗ</w:t>
      </w:r>
      <w:r w:rsidR="00270135" w:rsidRPr="00270135">
        <w:t>ы”</w:t>
      </w:r>
      <w:r w:rsidR="004D1E81">
        <w:t xml:space="preserve">. Критически важными становятся следующие </w:t>
      </w:r>
      <w:r w:rsidR="00270135" w:rsidRPr="00270135">
        <w:t>вопрос</w:t>
      </w:r>
      <w:r w:rsidR="004D1E81">
        <w:t>ы</w:t>
      </w:r>
      <w:r w:rsidR="00270135" w:rsidRPr="00270135">
        <w:t>:</w:t>
      </w:r>
    </w:p>
    <w:p w14:paraId="6A99758C" w14:textId="010D6BB2" w:rsidR="00270135" w:rsidRPr="00270135" w:rsidRDefault="00270135" w:rsidP="00270135">
      <w:pPr>
        <w:numPr>
          <w:ilvl w:val="0"/>
          <w:numId w:val="1"/>
        </w:numPr>
      </w:pPr>
      <w:r w:rsidRPr="00270135">
        <w:t>Что именно вытесняет классическое высшее образование</w:t>
      </w:r>
      <w:r w:rsidR="00B014C3">
        <w:t xml:space="preserve">: </w:t>
      </w:r>
      <w:r w:rsidR="008C4E3B">
        <w:t>стоимость платных программ вузовского образования</w:t>
      </w:r>
      <w:r w:rsidRPr="00270135">
        <w:t>, недоверие к качеству</w:t>
      </w:r>
      <w:r w:rsidR="00B014C3">
        <w:t xml:space="preserve"> и актуальности университетского образования</w:t>
      </w:r>
      <w:r w:rsidRPr="00270135">
        <w:t xml:space="preserve"> или рост </w:t>
      </w:r>
      <w:r w:rsidR="00BE2CC5">
        <w:t xml:space="preserve">интереса к </w:t>
      </w:r>
      <w:r w:rsidRPr="00270135">
        <w:t>альтернатив</w:t>
      </w:r>
      <w:r w:rsidR="00BE2CC5">
        <w:t>ным краткосрочным курсам</w:t>
      </w:r>
      <w:r w:rsidRPr="00270135">
        <w:t>?</w:t>
      </w:r>
    </w:p>
    <w:p w14:paraId="1C3F60F1" w14:textId="28ACFA94" w:rsidR="00270135" w:rsidRPr="00270135" w:rsidRDefault="004D1E81" w:rsidP="00270135">
      <w:pPr>
        <w:numPr>
          <w:ilvl w:val="0"/>
          <w:numId w:val="1"/>
        </w:numPr>
      </w:pPr>
      <w:r w:rsidRPr="00007111">
        <w:t xml:space="preserve">Способны ли альтернативные маршруты подготовки </w:t>
      </w:r>
      <w:r>
        <w:t xml:space="preserve">специалистов </w:t>
      </w:r>
      <w:r w:rsidRPr="00007111">
        <w:t>обеспечить экономике такую же отдачу, как университетская база?</w:t>
      </w:r>
    </w:p>
    <w:p w14:paraId="4676B24D" w14:textId="16D51E6C" w:rsidR="00270135" w:rsidRDefault="00270135" w:rsidP="00270135">
      <w:pPr>
        <w:numPr>
          <w:ilvl w:val="0"/>
          <w:numId w:val="1"/>
        </w:numPr>
      </w:pPr>
      <w:r w:rsidRPr="00270135">
        <w:t xml:space="preserve">Сможет ли рынок труда будущего опираться на </w:t>
      </w:r>
      <w:r w:rsidR="00B014C3">
        <w:t>краткосрочные курсы</w:t>
      </w:r>
      <w:r w:rsidRPr="00270135">
        <w:t xml:space="preserve"> так же, как раньше опирался на университетскую подготовку?</w:t>
      </w:r>
    </w:p>
    <w:p w14:paraId="67921D52" w14:textId="6B7BC8A6" w:rsidR="004D1E81" w:rsidRPr="00270135" w:rsidRDefault="004D1E81" w:rsidP="00270135">
      <w:pPr>
        <w:numPr>
          <w:ilvl w:val="0"/>
          <w:numId w:val="1"/>
        </w:numPr>
      </w:pPr>
      <w:r w:rsidRPr="00007111">
        <w:t>Как выстроить систему так, чтобы рынок труда будущего не зависел исключительно от импортируемых специалистов?</w:t>
      </w:r>
    </w:p>
    <w:p w14:paraId="52A30904" w14:textId="08FCDA3F" w:rsidR="00270135" w:rsidRPr="00270135" w:rsidRDefault="00270135" w:rsidP="00270135">
      <w:r w:rsidRPr="00270135">
        <w:t xml:space="preserve">Пока у Узбекистана идет фаза быстрого наращивания охвата, Казахстан, похоже, входит в фазу </w:t>
      </w:r>
      <w:r w:rsidRPr="00270135">
        <w:rPr>
          <w:b/>
          <w:bCs/>
        </w:rPr>
        <w:t>переоценки модели</w:t>
      </w:r>
      <w:r w:rsidRPr="00270135">
        <w:t>. И именно сейчас решается, будет ли это шагом к более гибкой и эффективной системе или началом постепенной утраты одного из важнейших конкурентных преимуществ страны.</w:t>
      </w:r>
    </w:p>
    <w:p w14:paraId="539DBE83" w14:textId="77777777" w:rsidR="00270135" w:rsidRPr="00270135" w:rsidRDefault="00270135" w:rsidP="00270135">
      <w:r w:rsidRPr="00270135">
        <w:lastRenderedPageBreak/>
        <w:t>#Казахстан #образование #высшееобразование #молодежь #рыноктруда #человеческийкапитал #исследования #аналитика</w:t>
      </w:r>
    </w:p>
    <w:p w14:paraId="03671DBC" w14:textId="77777777" w:rsidR="00270135" w:rsidRDefault="00270135"/>
    <w:p w14:paraId="22C5DE05" w14:textId="77777777" w:rsidR="00007111" w:rsidRDefault="00007111"/>
    <w:sectPr w:rsidR="000071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6871EF"/>
    <w:multiLevelType w:val="multilevel"/>
    <w:tmpl w:val="3E580E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286CD1"/>
    <w:multiLevelType w:val="multilevel"/>
    <w:tmpl w:val="9864D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E120C9"/>
    <w:multiLevelType w:val="multilevel"/>
    <w:tmpl w:val="DB422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7B25F98"/>
    <w:multiLevelType w:val="multilevel"/>
    <w:tmpl w:val="3B1E57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7F573F8"/>
    <w:multiLevelType w:val="hybridMultilevel"/>
    <w:tmpl w:val="75EE8EC2"/>
    <w:lvl w:ilvl="0" w:tplc="CA88777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19639726">
    <w:abstractNumId w:val="1"/>
  </w:num>
  <w:num w:numId="2" w16cid:durableId="117381134">
    <w:abstractNumId w:val="3"/>
  </w:num>
  <w:num w:numId="3" w16cid:durableId="1327394967">
    <w:abstractNumId w:val="0"/>
  </w:num>
  <w:num w:numId="4" w16cid:durableId="1577205859">
    <w:abstractNumId w:val="2"/>
  </w:num>
  <w:num w:numId="5" w16cid:durableId="10990657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35"/>
    <w:rsid w:val="00007111"/>
    <w:rsid w:val="00010B5A"/>
    <w:rsid w:val="000547FF"/>
    <w:rsid w:val="00270135"/>
    <w:rsid w:val="00417F78"/>
    <w:rsid w:val="004B7818"/>
    <w:rsid w:val="004D1E81"/>
    <w:rsid w:val="005748AD"/>
    <w:rsid w:val="008C4E3B"/>
    <w:rsid w:val="00A010AC"/>
    <w:rsid w:val="00A90093"/>
    <w:rsid w:val="00B014C3"/>
    <w:rsid w:val="00BE2CC5"/>
    <w:rsid w:val="00C40BB0"/>
    <w:rsid w:val="00C442A1"/>
    <w:rsid w:val="00CA0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38A15"/>
  <w15:chartTrackingRefBased/>
  <w15:docId w15:val="{F8F7DF5F-A687-4E72-A41B-0A4E0F80F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701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701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7013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701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7013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701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701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701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701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013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7013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7013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70135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70135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7013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7013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7013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7013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701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701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701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701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701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7013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7013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70135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701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70135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27013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2585</TotalTime>
  <Pages>4</Pages>
  <Words>825</Words>
  <Characters>4709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Оспанова</dc:creator>
  <cp:keywords/>
  <dc:description/>
  <cp:lastModifiedBy>Айгуль Ера</cp:lastModifiedBy>
  <cp:revision>6</cp:revision>
  <dcterms:created xsi:type="dcterms:W3CDTF">2026-03-27T15:36:00Z</dcterms:created>
  <dcterms:modified xsi:type="dcterms:W3CDTF">2026-03-29T14:38:00Z</dcterms:modified>
</cp:coreProperties>
</file>